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FF5F" w14:textId="22723CF1" w:rsidR="008265A4" w:rsidRPr="004A3218" w:rsidRDefault="00C93C99" w:rsidP="008265A4">
      <w:pPr>
        <w:rPr>
          <w:b/>
          <w:bCs/>
          <w:sz w:val="28"/>
          <w:szCs w:val="28"/>
          <w:lang w:val="fr-FR"/>
        </w:rPr>
      </w:pPr>
      <w:r w:rsidRPr="004A3218">
        <w:rPr>
          <w:b/>
          <w:bCs/>
          <w:sz w:val="28"/>
          <w:szCs w:val="28"/>
          <w:lang w:val="fr-FR"/>
        </w:rPr>
        <w:t>C</w:t>
      </w:r>
      <w:r w:rsidR="008265A4" w:rsidRPr="004A3218">
        <w:rPr>
          <w:b/>
          <w:bCs/>
          <w:sz w:val="28"/>
          <w:szCs w:val="28"/>
          <w:lang w:val="fr-FR"/>
        </w:rPr>
        <w:t>MP-485 - Apex Super Clamp</w:t>
      </w:r>
    </w:p>
    <w:p w14:paraId="40AFA565" w14:textId="77777777" w:rsidR="004A3218" w:rsidRDefault="004A3218" w:rsidP="008265A4">
      <w:pPr>
        <w:rPr>
          <w:lang w:val="fr-FR"/>
        </w:rPr>
      </w:pPr>
    </w:p>
    <w:p w14:paraId="3CAFC018" w14:textId="03391A39" w:rsidR="008265A4" w:rsidRPr="004A3218" w:rsidRDefault="008265A4" w:rsidP="008265A4">
      <w:pPr>
        <w:rPr>
          <w:b/>
          <w:bCs/>
          <w:lang w:val="fr-FR"/>
        </w:rPr>
      </w:pPr>
      <w:proofErr w:type="spellStart"/>
      <w:r w:rsidRPr="004A3218">
        <w:rPr>
          <w:b/>
          <w:bCs/>
          <w:lang w:val="fr-FR"/>
        </w:rPr>
        <w:t>USPs</w:t>
      </w:r>
      <w:proofErr w:type="spellEnd"/>
    </w:p>
    <w:p w14:paraId="3D6937BA" w14:textId="68EFA411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 xml:space="preserve">• </w:t>
      </w:r>
      <w:r w:rsidR="00B60204" w:rsidRPr="004C1588">
        <w:rPr>
          <w:lang w:val="fr-FR"/>
        </w:rPr>
        <w:t>Un soutien</w:t>
      </w:r>
      <w:r w:rsidRPr="004C1588">
        <w:rPr>
          <w:lang w:val="fr-FR"/>
        </w:rPr>
        <w:t xml:space="preserve"> </w:t>
      </w:r>
      <w:r w:rsidR="00B60204" w:rsidRPr="004C1588">
        <w:rPr>
          <w:lang w:val="fr-FR"/>
        </w:rPr>
        <w:t xml:space="preserve">très </w:t>
      </w:r>
      <w:r w:rsidRPr="004C1588">
        <w:rPr>
          <w:lang w:val="fr-FR"/>
        </w:rPr>
        <w:t xml:space="preserve">robuste </w:t>
      </w:r>
    </w:p>
    <w:p w14:paraId="088BC0B4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 xml:space="preserve">• À utiliser avec les bras </w:t>
      </w:r>
      <w:proofErr w:type="spellStart"/>
      <w:r w:rsidRPr="004C1588">
        <w:rPr>
          <w:lang w:val="fr-FR"/>
        </w:rPr>
        <w:t>Tribar</w:t>
      </w:r>
      <w:proofErr w:type="spellEnd"/>
      <w:r w:rsidRPr="004C1588">
        <w:rPr>
          <w:lang w:val="fr-FR"/>
        </w:rPr>
        <w:t xml:space="preserve"> </w:t>
      </w:r>
      <w:proofErr w:type="spellStart"/>
      <w:r w:rsidRPr="004C1588">
        <w:rPr>
          <w:lang w:val="fr-FR"/>
        </w:rPr>
        <w:t>Ultimate</w:t>
      </w:r>
      <w:proofErr w:type="spellEnd"/>
      <w:r w:rsidRPr="004C1588">
        <w:rPr>
          <w:lang w:val="fr-FR"/>
        </w:rPr>
        <w:t xml:space="preserve"> Support TBR-130 (13 ") ou TBR-180 (18") (vendus séparément)</w:t>
      </w:r>
    </w:p>
    <w:p w14:paraId="746C5C9B" w14:textId="5A165E1C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 xml:space="preserve">• </w:t>
      </w:r>
      <w:r w:rsidR="00B60204" w:rsidRPr="004C1588">
        <w:rPr>
          <w:lang w:val="fr-FR"/>
        </w:rPr>
        <w:t>Montage réglable en hauteur</w:t>
      </w:r>
    </w:p>
    <w:p w14:paraId="7E184989" w14:textId="77777777" w:rsidR="00B60204" w:rsidRPr="004C1588" w:rsidRDefault="008265A4" w:rsidP="00B60204">
      <w:pPr>
        <w:rPr>
          <w:lang w:val="fr-FR"/>
        </w:rPr>
      </w:pPr>
      <w:r w:rsidRPr="004C1588">
        <w:rPr>
          <w:lang w:val="fr-FR"/>
        </w:rPr>
        <w:t>• Matériel inclus</w:t>
      </w:r>
      <w:r w:rsidR="00B60204" w:rsidRPr="004C1588">
        <w:rPr>
          <w:lang w:val="fr-FR"/>
        </w:rPr>
        <w:t xml:space="preserve"> </w:t>
      </w:r>
      <w:r w:rsidR="00B60204" w:rsidRPr="004C1588">
        <w:rPr>
          <w:lang w:val="fr-FR"/>
        </w:rPr>
        <w:br/>
        <w:t xml:space="preserve">   </w:t>
      </w:r>
    </w:p>
    <w:p w14:paraId="4526BB3E" w14:textId="52E6DF7B" w:rsidR="00B60204" w:rsidRPr="004A3218" w:rsidRDefault="00B60204" w:rsidP="004C1588">
      <w:pPr>
        <w:rPr>
          <w:lang w:val="fr-FR"/>
        </w:rPr>
      </w:pPr>
      <w:r w:rsidRPr="004A3218">
        <w:rPr>
          <w:lang w:val="fr-FR"/>
        </w:rPr>
        <w:t xml:space="preserve">À utiliser sur un support de clavier APEX AX-48 Pro </w:t>
      </w:r>
      <w:proofErr w:type="spellStart"/>
      <w:r w:rsidRPr="004A3218">
        <w:rPr>
          <w:lang w:val="fr-FR"/>
        </w:rPr>
        <w:t>Ultimate</w:t>
      </w:r>
      <w:proofErr w:type="spellEnd"/>
      <w:r w:rsidRPr="004A3218">
        <w:rPr>
          <w:lang w:val="fr-FR"/>
        </w:rPr>
        <w:t xml:space="preserve"> Support</w:t>
      </w:r>
    </w:p>
    <w:p w14:paraId="7C298E61" w14:textId="79EA0918" w:rsidR="008265A4" w:rsidRPr="004C1588" w:rsidRDefault="008265A4" w:rsidP="008265A4">
      <w:pPr>
        <w:rPr>
          <w:lang w:val="fr-FR"/>
        </w:rPr>
      </w:pPr>
    </w:p>
    <w:p w14:paraId="61482AFA" w14:textId="77777777" w:rsidR="008265A4" w:rsidRPr="004A3218" w:rsidRDefault="008265A4" w:rsidP="008265A4">
      <w:pPr>
        <w:rPr>
          <w:b/>
          <w:bCs/>
          <w:lang w:val="fr-FR"/>
        </w:rPr>
      </w:pPr>
      <w:r w:rsidRPr="004A3218">
        <w:rPr>
          <w:b/>
          <w:bCs/>
          <w:lang w:val="fr-FR"/>
        </w:rPr>
        <w:t>Caractéristiques</w:t>
      </w:r>
    </w:p>
    <w:p w14:paraId="28A5AFE2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>• Largeur: 13,3 cm</w:t>
      </w:r>
    </w:p>
    <w:p w14:paraId="77593CA0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>• Hauteur: 6,4 cm</w:t>
      </w:r>
    </w:p>
    <w:p w14:paraId="3577C9ED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>Profondeur: 8,3 cm</w:t>
      </w:r>
    </w:p>
    <w:p w14:paraId="4F8A500E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>• Poids: 0,36 kg</w:t>
      </w:r>
    </w:p>
    <w:p w14:paraId="082E0374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>• Charge (avec bras montés): 57 kg</w:t>
      </w:r>
    </w:p>
    <w:p w14:paraId="68472EDD" w14:textId="77777777" w:rsidR="008265A4" w:rsidRPr="004C1588" w:rsidRDefault="008265A4" w:rsidP="008265A4">
      <w:pPr>
        <w:rPr>
          <w:lang w:val="fr-FR"/>
        </w:rPr>
      </w:pPr>
      <w:r w:rsidRPr="004C1588">
        <w:rPr>
          <w:lang w:val="fr-FR"/>
        </w:rPr>
        <w:t>• Déjà inclus dans: AX-48 Plus, AX-48 Pro, AX-48 Pro Plus</w:t>
      </w:r>
    </w:p>
    <w:p w14:paraId="0DDDB732" w14:textId="77777777" w:rsidR="008265A4" w:rsidRPr="004A3218" w:rsidRDefault="008265A4" w:rsidP="008265A4">
      <w:pPr>
        <w:rPr>
          <w:b/>
          <w:bCs/>
          <w:lang w:val="fr-FR"/>
        </w:rPr>
      </w:pPr>
    </w:p>
    <w:p w14:paraId="0DC9A3A7" w14:textId="77777777" w:rsidR="008265A4" w:rsidRPr="004A3218" w:rsidRDefault="008265A4" w:rsidP="008265A4">
      <w:pPr>
        <w:rPr>
          <w:b/>
          <w:bCs/>
          <w:lang w:val="fr-FR"/>
        </w:rPr>
      </w:pPr>
      <w:r w:rsidRPr="004A3218">
        <w:rPr>
          <w:b/>
          <w:bCs/>
          <w:lang w:val="fr-FR"/>
        </w:rPr>
        <w:t>Description</w:t>
      </w:r>
    </w:p>
    <w:p w14:paraId="2B670395" w14:textId="49F50BA1" w:rsidR="00B60204" w:rsidRPr="004C1588" w:rsidRDefault="008265A4" w:rsidP="00B60204">
      <w:pPr>
        <w:rPr>
          <w:lang w:val="fr-FR"/>
        </w:rPr>
      </w:pPr>
      <w:r w:rsidRPr="004C1588">
        <w:rPr>
          <w:lang w:val="fr-FR"/>
        </w:rPr>
        <w:t xml:space="preserve">Super pince pour </w:t>
      </w:r>
      <w:proofErr w:type="spellStart"/>
      <w:r w:rsidRPr="004C1588">
        <w:rPr>
          <w:lang w:val="fr-FR"/>
        </w:rPr>
        <w:t>Tribar</w:t>
      </w:r>
      <w:proofErr w:type="spellEnd"/>
      <w:r w:rsidRPr="004C1588">
        <w:rPr>
          <w:lang w:val="fr-FR"/>
        </w:rPr>
        <w:t xml:space="preserve"> 18 ”pour supporter de grands claviers </w:t>
      </w:r>
    </w:p>
    <w:p w14:paraId="68FB02BC" w14:textId="77777777" w:rsidR="00B60204" w:rsidRDefault="00B60204" w:rsidP="00B60204">
      <w:pPr>
        <w:rPr>
          <w:sz w:val="32"/>
          <w:szCs w:val="32"/>
          <w:lang w:val="fr-FR"/>
        </w:rPr>
      </w:pPr>
    </w:p>
    <w:p w14:paraId="0B97F0C6" w14:textId="58CBF8F4" w:rsidR="007E0FB8" w:rsidRPr="00C93C99" w:rsidRDefault="007E0FB8" w:rsidP="00B60204">
      <w:pPr>
        <w:rPr>
          <w:sz w:val="32"/>
          <w:szCs w:val="32"/>
          <w:lang w:val="fr-FR"/>
        </w:rPr>
      </w:pPr>
    </w:p>
    <w:sectPr w:rsidR="007E0FB8" w:rsidRPr="00C9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A8D"/>
    <w:multiLevelType w:val="hybridMultilevel"/>
    <w:tmpl w:val="F54637BC"/>
    <w:lvl w:ilvl="0" w:tplc="A342A394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057812"/>
    <w:multiLevelType w:val="multilevel"/>
    <w:tmpl w:val="08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D974D45"/>
    <w:multiLevelType w:val="multilevel"/>
    <w:tmpl w:val="28BAAB16"/>
    <w:lvl w:ilvl="0">
      <w:start w:val="1"/>
      <w:numFmt w:val="decimal"/>
      <w:lvlText w:val="%1)"/>
      <w:lvlJc w:val="left"/>
      <w:pPr>
        <w:ind w:left="11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A4"/>
    <w:rsid w:val="004A3218"/>
    <w:rsid w:val="004C1588"/>
    <w:rsid w:val="007E0FB8"/>
    <w:rsid w:val="008265A4"/>
    <w:rsid w:val="00B60204"/>
    <w:rsid w:val="00C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2279"/>
  <w15:chartTrackingRefBased/>
  <w15:docId w15:val="{F345A5BA-E6DE-47F4-90DA-E035C2A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0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3AA6B-A5F3-448C-B2A7-2C16290AA8FD}"/>
</file>

<file path=customXml/itemProps2.xml><?xml version="1.0" encoding="utf-8"?>
<ds:datastoreItem xmlns:ds="http://schemas.openxmlformats.org/officeDocument/2006/customXml" ds:itemID="{918BC179-99F3-4EE9-B9E9-F821003FD573}"/>
</file>

<file path=customXml/itemProps3.xml><?xml version="1.0" encoding="utf-8"?>
<ds:datastoreItem xmlns:ds="http://schemas.openxmlformats.org/officeDocument/2006/customXml" ds:itemID="{9F796973-99C2-4C82-A2CB-D726D863BE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William Beckers</cp:lastModifiedBy>
  <cp:revision>4</cp:revision>
  <dcterms:created xsi:type="dcterms:W3CDTF">2020-04-07T10:51:00Z</dcterms:created>
  <dcterms:modified xsi:type="dcterms:W3CDTF">2020-04-30T12:31:00Z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